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BA7CD4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19.11.2020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BA7CD4">
        <w:rPr>
          <w:b w:val="0"/>
          <w:sz w:val="20"/>
          <w:szCs w:val="20"/>
          <w:u w:val="single"/>
          <w:lang w:val="en-US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3"/>
        <w:gridCol w:w="3597"/>
        <w:gridCol w:w="183"/>
        <w:gridCol w:w="4210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BA7CD4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BA7CD4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Падєй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В. Г.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E83A2B" w:rsidRDefault="00BA7CD4" w:rsidP="00DC6C96">
            <w:pPr>
              <w:rPr>
                <w:sz w:val="20"/>
                <w:szCs w:val="20"/>
              </w:rPr>
            </w:pPr>
            <w:r w:rsidRPr="00E83A2B">
              <w:rPr>
                <w:sz w:val="20"/>
                <w:szCs w:val="20"/>
              </w:rPr>
              <w:t>ПРИВАТНЕ АКЦІОНЕРНЕ ТОВАРИСТВО "РЕМОНТНО-БУДІВЕЛЬНЕ УПРАВЛІННЯ - 3"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BA7CD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BA7CD4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02090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пров</w:t>
            </w:r>
            <w:proofErr w:type="spellEnd"/>
            <w:r>
              <w:rPr>
                <w:sz w:val="20"/>
                <w:szCs w:val="20"/>
                <w:lang w:val="uk-UA"/>
              </w:rPr>
              <w:t>. Астраханський, буд. 2/4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BA7CD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05387618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BA7CD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(044)291-50-88 (044)291-51-87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BA7CD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rbu-3@nbi.ua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BA7CD4" w:rsidRDefault="00BA7CD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BA7CD4" w:rsidRDefault="00BA7CD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BA7CD4" w:rsidRDefault="00BA7CD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BA7CD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BA7CD4" w:rsidRDefault="00BA7CD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BA7CD4" w:rsidRDefault="00BA7CD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BA7CD4" w:rsidRDefault="00BA7CD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BA7CD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5403"/>
        <w:gridCol w:w="1526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A7CD4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http://rbu3.prat.ua/emitents , http://rbu3.prat.ua/emitents/reports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A7CD4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19.11.2020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035576" w:rsidRDefault="00035576" w:rsidP="00C86AFD">
      <w:pPr>
        <w:rPr>
          <w:lang w:val="en-US"/>
        </w:rPr>
      </w:pPr>
    </w:p>
    <w:p w:rsidR="00035576" w:rsidRDefault="00035576" w:rsidP="00035576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 w:rsidRPr="00E83A2B">
        <w:br w:type="page"/>
      </w:r>
      <w:r>
        <w:rPr>
          <w:sz w:val="20"/>
          <w:szCs w:val="20"/>
        </w:rPr>
        <w:lastRenderedPageBreak/>
        <w:t xml:space="preserve">                                </w:t>
      </w:r>
      <w:proofErr w:type="spellStart"/>
      <w:r>
        <w:rPr>
          <w:sz w:val="20"/>
          <w:szCs w:val="20"/>
        </w:rPr>
        <w:t>Додаток</w:t>
      </w:r>
      <w:proofErr w:type="spellEnd"/>
      <w:r>
        <w:rPr>
          <w:sz w:val="20"/>
          <w:szCs w:val="20"/>
        </w:rPr>
        <w:t xml:space="preserve"> 5</w:t>
      </w:r>
      <w:r>
        <w:rPr>
          <w:sz w:val="20"/>
          <w:szCs w:val="20"/>
        </w:rPr>
        <w:br/>
        <w:t xml:space="preserve">                                 до </w:t>
      </w:r>
      <w:proofErr w:type="spellStart"/>
      <w:r>
        <w:rPr>
          <w:sz w:val="20"/>
          <w:szCs w:val="20"/>
        </w:rPr>
        <w:t>Положення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розкриття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емітентами</w:t>
      </w:r>
      <w:proofErr w:type="spellEnd"/>
      <w:r>
        <w:rPr>
          <w:sz w:val="20"/>
          <w:szCs w:val="20"/>
        </w:rPr>
        <w:t xml:space="preserve"> </w:t>
      </w:r>
    </w:p>
    <w:p w:rsidR="00035576" w:rsidRDefault="00035576" w:rsidP="00035576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паперів</w:t>
      </w:r>
      <w:proofErr w:type="spellEnd"/>
      <w:r>
        <w:rPr>
          <w:sz w:val="20"/>
          <w:szCs w:val="20"/>
        </w:rPr>
        <w:t xml:space="preserve"> (пункт 6 </w:t>
      </w:r>
      <w:proofErr w:type="spellStart"/>
      <w:r>
        <w:rPr>
          <w:sz w:val="20"/>
          <w:szCs w:val="20"/>
        </w:rPr>
        <w:t>глави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розділу</w:t>
      </w:r>
      <w:proofErr w:type="spellEnd"/>
      <w:r>
        <w:rPr>
          <w:sz w:val="20"/>
          <w:szCs w:val="20"/>
        </w:rPr>
        <w:t xml:space="preserve"> III)</w:t>
      </w:r>
    </w:p>
    <w:p w:rsidR="00035576" w:rsidRDefault="00035576" w:rsidP="00035576">
      <w:pPr>
        <w:pStyle w:val="a4"/>
        <w:jc w:val="center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Відомості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прийняття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рішення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попереднє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згоди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вчинення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значних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615"/>
        <w:gridCol w:w="1779"/>
        <w:gridCol w:w="2000"/>
        <w:gridCol w:w="3355"/>
      </w:tblGrid>
      <w:tr w:rsidR="00035576" w:rsidTr="00035576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прийняття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вартість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правочинів</w:t>
            </w:r>
            <w:proofErr w:type="spellEnd"/>
            <w:r>
              <w:rPr>
                <w:b/>
                <w:sz w:val="20"/>
                <w:szCs w:val="20"/>
              </w:rPr>
              <w:t xml:space="preserve">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Вартість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емітента</w:t>
            </w:r>
            <w:proofErr w:type="spellEnd"/>
            <w:r>
              <w:rPr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b/>
                <w:sz w:val="20"/>
                <w:szCs w:val="20"/>
              </w:rPr>
              <w:t>даними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останньої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річної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фінансової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звітності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sz w:val="20"/>
                <w:szCs w:val="20"/>
              </w:rPr>
              <w:t>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Співвідношення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граничної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вартості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правочинів</w:t>
            </w:r>
            <w:proofErr w:type="spellEnd"/>
            <w:r>
              <w:rPr>
                <w:b/>
                <w:sz w:val="20"/>
                <w:szCs w:val="20"/>
              </w:rPr>
              <w:t xml:space="preserve"> до </w:t>
            </w:r>
            <w:proofErr w:type="spellStart"/>
            <w:r>
              <w:rPr>
                <w:b/>
                <w:sz w:val="20"/>
                <w:szCs w:val="20"/>
              </w:rPr>
              <w:t>вартості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активів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емітента</w:t>
            </w:r>
            <w:proofErr w:type="spellEnd"/>
            <w:r>
              <w:rPr>
                <w:b/>
                <w:sz w:val="20"/>
                <w:szCs w:val="20"/>
              </w:rPr>
              <w:t xml:space="preserve"> за </w:t>
            </w:r>
            <w:proofErr w:type="spellStart"/>
            <w:r>
              <w:rPr>
                <w:b/>
                <w:sz w:val="20"/>
                <w:szCs w:val="20"/>
              </w:rPr>
              <w:t>даними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останньої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річної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фінансової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(у </w:t>
            </w:r>
            <w:proofErr w:type="spellStart"/>
            <w:r>
              <w:rPr>
                <w:b/>
                <w:sz w:val="20"/>
                <w:szCs w:val="20"/>
              </w:rPr>
              <w:t>відсотках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035576" w:rsidTr="00035576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35576" w:rsidTr="00035576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601.400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1163.9507800000</w:t>
            </w:r>
          </w:p>
        </w:tc>
      </w:tr>
      <w:tr w:rsidR="00035576" w:rsidTr="00035576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76" w:rsidRDefault="0003557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035576" w:rsidTr="00035576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76" w:rsidRDefault="00035576" w:rsidP="00E83A2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приватного </w:t>
            </w:r>
            <w:proofErr w:type="spellStart"/>
            <w:r>
              <w:rPr>
                <w:sz w:val="20"/>
                <w:szCs w:val="20"/>
              </w:rPr>
              <w:t>акціонерного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- 19.11.2020 р. </w:t>
            </w:r>
            <w:proofErr w:type="spellStart"/>
            <w:r>
              <w:rPr>
                <w:sz w:val="20"/>
                <w:szCs w:val="20"/>
              </w:rPr>
              <w:t>Відомості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зазначенням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зокрема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характеру та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Попередньо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згоду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наступних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можуть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вчинятися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більш</w:t>
            </w:r>
            <w:proofErr w:type="spellEnd"/>
            <w:r>
              <w:rPr>
                <w:sz w:val="20"/>
                <w:szCs w:val="20"/>
              </w:rPr>
              <w:t xml:space="preserve"> як одного року з </w:t>
            </w:r>
            <w:proofErr w:type="spellStart"/>
            <w:r>
              <w:rPr>
                <w:sz w:val="20"/>
                <w:szCs w:val="20"/>
              </w:rPr>
              <w:t>дати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такого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: 1) договори/угоди на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робіт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сукупною</w:t>
            </w:r>
            <w:proofErr w:type="spellEnd"/>
            <w:r>
              <w:rPr>
                <w:sz w:val="20"/>
                <w:szCs w:val="20"/>
              </w:rPr>
              <w:t xml:space="preserve"> граничною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до 5 000 тис. грн. (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одного договору/угоди); 2) договори/угоди на </w:t>
            </w:r>
            <w:proofErr w:type="spellStart"/>
            <w:r>
              <w:rPr>
                <w:sz w:val="20"/>
                <w:szCs w:val="20"/>
              </w:rPr>
              <w:t>придбання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автомобілів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техніки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обладнання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засобів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механізації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до 2 000 тис. грн. (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 w:rsidR="00E83A2B">
              <w:rPr>
                <w:sz w:val="20"/>
                <w:szCs w:val="20"/>
                <w:lang w:val="uk-UA"/>
              </w:rPr>
              <w:t xml:space="preserve"> 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одного договору/угоди). </w:t>
            </w:r>
            <w:proofErr w:type="spellStart"/>
            <w:r>
              <w:rPr>
                <w:sz w:val="20"/>
                <w:szCs w:val="20"/>
              </w:rPr>
              <w:t>Надати</w:t>
            </w:r>
            <w:proofErr w:type="spellEnd"/>
            <w:r>
              <w:rPr>
                <w:sz w:val="20"/>
                <w:szCs w:val="20"/>
              </w:rPr>
              <w:t xml:space="preserve"> Директору </w:t>
            </w:r>
            <w:proofErr w:type="spellStart"/>
            <w:r>
              <w:rPr>
                <w:sz w:val="20"/>
                <w:szCs w:val="20"/>
              </w:rPr>
              <w:t>дозвіл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підписувати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відповідні</w:t>
            </w:r>
            <w:proofErr w:type="spellEnd"/>
            <w:r>
              <w:rPr>
                <w:sz w:val="20"/>
                <w:szCs w:val="20"/>
              </w:rPr>
              <w:t xml:space="preserve"> договори/угоди без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акціонерів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терміном</w:t>
            </w:r>
            <w:proofErr w:type="spellEnd"/>
            <w:r>
              <w:rPr>
                <w:sz w:val="20"/>
                <w:szCs w:val="20"/>
              </w:rPr>
              <w:t xml:space="preserve"> на один </w:t>
            </w:r>
            <w:proofErr w:type="spellStart"/>
            <w:r>
              <w:rPr>
                <w:sz w:val="20"/>
                <w:szCs w:val="20"/>
              </w:rPr>
              <w:t>рік</w:t>
            </w:r>
            <w:proofErr w:type="spellEnd"/>
            <w:r>
              <w:rPr>
                <w:sz w:val="20"/>
                <w:szCs w:val="20"/>
              </w:rPr>
              <w:t xml:space="preserve"> (по 30.04.2021 року </w:t>
            </w:r>
            <w:proofErr w:type="spellStart"/>
            <w:r>
              <w:rPr>
                <w:sz w:val="20"/>
                <w:szCs w:val="20"/>
              </w:rPr>
              <w:t>включно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- 7 000 тис. грн.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- 601,4 тис. грн. </w:t>
            </w:r>
            <w:proofErr w:type="spellStart"/>
            <w:r>
              <w:rPr>
                <w:sz w:val="20"/>
                <w:szCs w:val="20"/>
              </w:rPr>
              <w:t>Співвідношення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- 1163,951%.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 - 5 250 000 шт.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зареєстровані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участі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- 4 579 448 шт.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«за» та «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>: «за» - 4 579 448 шт., «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» - 0 шт.</w:t>
            </w:r>
          </w:p>
        </w:tc>
      </w:tr>
    </w:tbl>
    <w:p w:rsidR="00035576" w:rsidRPr="00E83A2B" w:rsidRDefault="00035576" w:rsidP="00035576">
      <w:pPr>
        <w:rPr>
          <w:lang w:eastAsia="uk-UA"/>
        </w:rPr>
      </w:pPr>
    </w:p>
    <w:p w:rsidR="003C4C1A" w:rsidRPr="00E83A2B" w:rsidRDefault="003C4C1A" w:rsidP="00C86AFD"/>
    <w:sectPr w:rsidR="003C4C1A" w:rsidRPr="00E83A2B" w:rsidSect="00BA7CD4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D4"/>
    <w:rsid w:val="00020BCB"/>
    <w:rsid w:val="00035576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BA7CD4"/>
    <w:rsid w:val="00C86AFD"/>
    <w:rsid w:val="00CD55EE"/>
    <w:rsid w:val="00D055A7"/>
    <w:rsid w:val="00D42B2D"/>
    <w:rsid w:val="00D42FB5"/>
    <w:rsid w:val="00DC6C96"/>
    <w:rsid w:val="00DF42E6"/>
    <w:rsid w:val="00E209DB"/>
    <w:rsid w:val="00E8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6BA9A-E056-44A0-BDE2-704766AB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324EA-CD11-4EA4-A14D-8C9E4E3E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2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James</dc:creator>
  <cp:keywords/>
  <dc:description/>
  <cp:lastModifiedBy>James</cp:lastModifiedBy>
  <cp:revision>3</cp:revision>
  <cp:lastPrinted>2013-07-11T14:29:00Z</cp:lastPrinted>
  <dcterms:created xsi:type="dcterms:W3CDTF">2020-11-19T14:39:00Z</dcterms:created>
  <dcterms:modified xsi:type="dcterms:W3CDTF">2020-11-19T14:40:00Z</dcterms:modified>
</cp:coreProperties>
</file>